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6C008" w14:textId="77777777" w:rsidR="00FB249C" w:rsidRDefault="00FC5A65" w:rsidP="009B45FB">
      <w:pPr>
        <w:ind w:left="-284"/>
        <w:jc w:val="center"/>
        <w:rPr>
          <w:rFonts w:hint="eastAsia"/>
          <w:b/>
        </w:rPr>
      </w:pPr>
      <w:r>
        <w:rPr>
          <w:b/>
        </w:rPr>
        <w:t>Punktnotation</w:t>
      </w:r>
    </w:p>
    <w:p w14:paraId="3A619FA4" w14:textId="77777777" w:rsidR="00FC5A65" w:rsidRDefault="00FC5A65" w:rsidP="009B45FB">
      <w:pPr>
        <w:ind w:left="-284"/>
        <w:jc w:val="center"/>
        <w:rPr>
          <w:rFonts w:hint="eastAsia"/>
          <w:b/>
        </w:rPr>
      </w:pPr>
      <w:r>
        <w:rPr>
          <w:b/>
        </w:rPr>
        <w:t>= eine „Sprache</w:t>
      </w:r>
      <w:r>
        <w:rPr>
          <w:rFonts w:hint="eastAsia"/>
          <w:b/>
        </w:rPr>
        <w:t>“</w:t>
      </w:r>
      <w:r>
        <w:rPr>
          <w:b/>
        </w:rPr>
        <w:t xml:space="preserve"> der Informatik</w:t>
      </w:r>
    </w:p>
    <w:p w14:paraId="4E361AEA" w14:textId="77777777" w:rsidR="00FC5A65" w:rsidRDefault="00FC5A65" w:rsidP="009B45FB">
      <w:pPr>
        <w:ind w:left="-284"/>
        <w:jc w:val="center"/>
        <w:rPr>
          <w:b/>
        </w:rPr>
      </w:pPr>
    </w:p>
    <w:p w14:paraId="1C62CAD9" w14:textId="77777777" w:rsidR="00B55E5B" w:rsidRDefault="00B55E5B" w:rsidP="009B45FB">
      <w:pPr>
        <w:ind w:left="-284"/>
        <w:jc w:val="center"/>
        <w:rPr>
          <w:b/>
        </w:rPr>
      </w:pPr>
      <w:bookmarkStart w:id="0" w:name="_GoBack"/>
      <w:bookmarkEnd w:id="0"/>
    </w:p>
    <w:p w14:paraId="0CB34FAA" w14:textId="77777777" w:rsidR="00FC5A65" w:rsidRDefault="00FC5A65" w:rsidP="009B45FB">
      <w:pPr>
        <w:ind w:left="-284"/>
        <w:rPr>
          <w:rFonts w:hint="eastAsia"/>
        </w:rPr>
      </w:pPr>
      <w:r>
        <w:t>In der Informatik sollen Informationen in möglichst kurzer Form dargestellt oder programmiert werden. Die Punktnotation ist dafür ein Beispiel. Sie ist knapp und exakt.</w:t>
      </w:r>
    </w:p>
    <w:p w14:paraId="5603D944" w14:textId="77777777" w:rsidR="00FC5A65" w:rsidRDefault="00FC5A65" w:rsidP="009B45FB">
      <w:pPr>
        <w:ind w:left="-284"/>
        <w:rPr>
          <w:rFonts w:hint="eastAsia"/>
        </w:rPr>
      </w:pPr>
    </w:p>
    <w:p w14:paraId="6CB2DB7E" w14:textId="77777777" w:rsidR="00FC5A65" w:rsidRDefault="00FC5A65" w:rsidP="009B45FB">
      <w:pPr>
        <w:ind w:left="-284"/>
        <w:rPr>
          <w:rFonts w:hint="eastAsia"/>
          <w:b/>
        </w:rPr>
      </w:pPr>
      <w:r w:rsidRPr="00FC5A65">
        <w:rPr>
          <w:b/>
        </w:rPr>
        <w:t>Regeln:</w:t>
      </w:r>
    </w:p>
    <w:p w14:paraId="7A2A59E9" w14:textId="72B47488" w:rsidR="00FC5A65" w:rsidRDefault="00FC5A65" w:rsidP="009B45FB">
      <w:pPr>
        <w:ind w:left="-284"/>
        <w:rPr>
          <w:rFonts w:hint="eastAsia"/>
          <w:b/>
        </w:rPr>
      </w:pPr>
      <w:r>
        <w:rPr>
          <w:b/>
        </w:rPr>
        <w:t>Klassen sind „Baupläne</w:t>
      </w:r>
      <w:r>
        <w:rPr>
          <w:rFonts w:hint="eastAsia"/>
          <w:b/>
        </w:rPr>
        <w:t>“</w:t>
      </w:r>
      <w:r>
        <w:rPr>
          <w:b/>
        </w:rPr>
        <w:t>. Sie geben vor, welche Eigenschaften (Attribute) und welche Fähigkeiten (Methoden) ein Objekt dieser Klasse haben kann.</w:t>
      </w:r>
    </w:p>
    <w:p w14:paraId="45C8465E" w14:textId="77777777" w:rsidR="00FC5A65" w:rsidRPr="00FC5A65" w:rsidRDefault="00FC5A65" w:rsidP="009B45FB">
      <w:pPr>
        <w:ind w:left="-284"/>
        <w:rPr>
          <w:rFonts w:hint="eastAsia"/>
          <w:b/>
        </w:rPr>
      </w:pPr>
      <w:r>
        <w:rPr>
          <w:b/>
        </w:rPr>
        <w:t xml:space="preserve">Beachte! Allgemeine Aussagen </w:t>
      </w:r>
      <w:proofErr w:type="gramStart"/>
      <w:r>
        <w:rPr>
          <w:b/>
        </w:rPr>
        <w:t>werden mit eckigen Klammer</w:t>
      </w:r>
      <w:proofErr w:type="gramEnd"/>
      <w:r>
        <w:rPr>
          <w:b/>
        </w:rPr>
        <w:t xml:space="preserve"> geschrieben.</w:t>
      </w:r>
    </w:p>
    <w:p w14:paraId="2F404E67" w14:textId="77777777" w:rsidR="00FC5A65" w:rsidRDefault="00FC5A65" w:rsidP="009B45FB">
      <w:pPr>
        <w:ind w:left="-284"/>
        <w:rPr>
          <w:rFonts w:hint="eastAsia"/>
        </w:rPr>
      </w:pPr>
    </w:p>
    <w:p w14:paraId="510C9F7B" w14:textId="77777777" w:rsidR="00FC5A65" w:rsidRPr="00B55E5B" w:rsidRDefault="00FC5A65" w:rsidP="009B45FB">
      <w:pPr>
        <w:pStyle w:val="Listenabsatz"/>
        <w:numPr>
          <w:ilvl w:val="0"/>
          <w:numId w:val="1"/>
        </w:numPr>
        <w:ind w:left="-284" w:firstLine="0"/>
      </w:pPr>
      <w:r>
        <w:t xml:space="preserve">Jedes Objekt benötigt einen Namen: </w:t>
      </w:r>
      <w:r w:rsidRPr="00B55E5B">
        <w:rPr>
          <w:b/>
        </w:rPr>
        <w:t>&lt;Objektname&gt;,</w:t>
      </w:r>
      <w:r>
        <w:t xml:space="preserve"> z.B. </w:t>
      </w:r>
      <w:r w:rsidRPr="00B55E5B">
        <w:rPr>
          <w:i/>
        </w:rPr>
        <w:t>Otto</w:t>
      </w:r>
    </w:p>
    <w:p w14:paraId="523CCD45" w14:textId="77777777" w:rsidR="00B55E5B" w:rsidRDefault="00B55E5B" w:rsidP="00B55E5B">
      <w:pPr>
        <w:pStyle w:val="Listenabsatz"/>
        <w:ind w:left="-284"/>
        <w:rPr>
          <w:rFonts w:hint="eastAsia"/>
        </w:rPr>
      </w:pPr>
    </w:p>
    <w:p w14:paraId="6C4F1842" w14:textId="77777777" w:rsidR="00FC5A65" w:rsidRDefault="00FC5A65" w:rsidP="009B45FB">
      <w:pPr>
        <w:pStyle w:val="Listenabsatz"/>
        <w:numPr>
          <w:ilvl w:val="0"/>
          <w:numId w:val="1"/>
        </w:numPr>
        <w:ind w:left="-284" w:firstLine="0"/>
        <w:rPr>
          <w:rFonts w:hint="eastAsia"/>
        </w:rPr>
      </w:pPr>
      <w:r>
        <w:t>Jedes Objekt „Ist was</w:t>
      </w:r>
      <w:r>
        <w:rPr>
          <w:rFonts w:hint="eastAsia"/>
        </w:rPr>
        <w:t>“</w:t>
      </w:r>
      <w:r>
        <w:t>. Es gehört zu einer Klasse. Das Objekt wird daher der Klasse zugeordnet:</w:t>
      </w:r>
    </w:p>
    <w:p w14:paraId="2D22D880" w14:textId="08D4ADD5" w:rsidR="00FC5A65" w:rsidRDefault="00FC5A65" w:rsidP="009B45FB">
      <w:pPr>
        <w:pStyle w:val="Listenabsatz"/>
        <w:ind w:left="-284"/>
        <w:rPr>
          <w:i/>
        </w:rPr>
      </w:pPr>
      <w:r w:rsidRPr="00B55E5B">
        <w:rPr>
          <w:b/>
        </w:rPr>
        <w:t>&lt;Objektname&gt;:&lt;Klassenname&gt;</w:t>
      </w:r>
      <w:r w:rsidR="009B45FB">
        <w:tab/>
      </w:r>
      <w:r w:rsidR="009B45FB">
        <w:tab/>
      </w:r>
      <w:r w:rsidR="009B45FB">
        <w:tab/>
      </w:r>
      <w:r w:rsidR="009B45FB">
        <w:tab/>
      </w:r>
      <w:r w:rsidR="009B45FB">
        <w:tab/>
      </w:r>
      <w:r>
        <w:t xml:space="preserve">z.B.: </w:t>
      </w:r>
      <w:r w:rsidRPr="00B55E5B">
        <w:rPr>
          <w:i/>
        </w:rPr>
        <w:t>Otto:KREIS</w:t>
      </w:r>
    </w:p>
    <w:p w14:paraId="3DED281E" w14:textId="5CA52ACF" w:rsidR="00B55E5B" w:rsidRPr="00B55E5B" w:rsidRDefault="00B55E5B" w:rsidP="009B45FB">
      <w:pPr>
        <w:pStyle w:val="Listenabsatz"/>
        <w:ind w:left="-284"/>
        <w:rPr>
          <w:i/>
          <w:color w:val="0000FF"/>
        </w:rPr>
      </w:pPr>
      <w:r w:rsidRPr="00B55E5B">
        <w:rPr>
          <w:b/>
          <w:i/>
          <w:color w:val="0000FF"/>
        </w:rPr>
        <w:t>gesprochen:</w:t>
      </w:r>
      <w:r w:rsidRPr="00B55E5B">
        <w:rPr>
          <w:i/>
          <w:color w:val="0000FF"/>
        </w:rPr>
        <w:t xml:space="preserve"> „Das Objekt Objektname gehört zur Klasse K</w:t>
      </w:r>
      <w:r w:rsidRPr="00B55E5B">
        <w:rPr>
          <w:rFonts w:hint="eastAsia"/>
          <w:i/>
          <w:color w:val="0000FF"/>
        </w:rPr>
        <w:t>l</w:t>
      </w:r>
      <w:r w:rsidRPr="00B55E5B">
        <w:rPr>
          <w:i/>
          <w:color w:val="0000FF"/>
        </w:rPr>
        <w:t>assenname</w:t>
      </w:r>
      <w:r w:rsidRPr="00B55E5B">
        <w:rPr>
          <w:rFonts w:hint="eastAsia"/>
          <w:i/>
          <w:color w:val="0000FF"/>
        </w:rPr>
        <w:t>.</w:t>
      </w:r>
      <w:r w:rsidRPr="00B55E5B">
        <w:rPr>
          <w:rFonts w:hint="eastAsia"/>
          <w:i/>
          <w:color w:val="0000FF"/>
        </w:rPr>
        <w:t>“</w:t>
      </w:r>
    </w:p>
    <w:p w14:paraId="701818C6" w14:textId="42A1BF83" w:rsidR="00B55E5B" w:rsidRPr="00B55E5B" w:rsidRDefault="00B55E5B" w:rsidP="009B45FB">
      <w:pPr>
        <w:pStyle w:val="Listenabsatz"/>
        <w:ind w:left="-284"/>
        <w:rPr>
          <w:i/>
          <w:color w:val="0000FF"/>
        </w:rPr>
      </w:pPr>
      <w:r w:rsidRPr="00B55E5B">
        <w:rPr>
          <w:rFonts w:hint="eastAsia"/>
          <w:b/>
          <w:i/>
          <w:color w:val="0000FF"/>
        </w:rPr>
        <w:t>Z</w:t>
      </w:r>
      <w:r w:rsidRPr="00B55E5B">
        <w:rPr>
          <w:i/>
          <w:color w:val="0000FF"/>
        </w:rPr>
        <w:t>.B.: „Das Objekt Otto gehört zur Klasse KREIS.</w:t>
      </w:r>
      <w:r w:rsidRPr="00B55E5B">
        <w:rPr>
          <w:rFonts w:hint="eastAsia"/>
          <w:i/>
          <w:color w:val="0000FF"/>
        </w:rPr>
        <w:t>“</w:t>
      </w:r>
    </w:p>
    <w:p w14:paraId="2CD867B0" w14:textId="77777777" w:rsidR="00FC5A65" w:rsidRDefault="00FC5A65" w:rsidP="009B45FB">
      <w:pPr>
        <w:pStyle w:val="Listenabsatz"/>
        <w:ind w:left="-284"/>
      </w:pPr>
      <w:r>
        <w:t>Klassennamen werden immer in Großbuchstaben geschrieben.</w:t>
      </w:r>
    </w:p>
    <w:p w14:paraId="019BB141" w14:textId="77777777" w:rsidR="00B55E5B" w:rsidRDefault="00B55E5B" w:rsidP="009B45FB">
      <w:pPr>
        <w:pStyle w:val="Listenabsatz"/>
        <w:ind w:left="-284"/>
        <w:rPr>
          <w:rFonts w:hint="eastAsia"/>
        </w:rPr>
      </w:pPr>
    </w:p>
    <w:p w14:paraId="050EA5D4" w14:textId="77777777" w:rsidR="00FC5A65" w:rsidRDefault="00FC5A65" w:rsidP="009B45FB">
      <w:pPr>
        <w:pStyle w:val="Listenabsatz"/>
        <w:numPr>
          <w:ilvl w:val="0"/>
          <w:numId w:val="1"/>
        </w:numPr>
        <w:ind w:left="-284" w:firstLine="0"/>
        <w:rPr>
          <w:rFonts w:hint="eastAsia"/>
        </w:rPr>
      </w:pPr>
      <w:r>
        <w:t>Das Objekt kann beschrieben werden. Das Objekt „hat was</w:t>
      </w:r>
      <w:r>
        <w:rPr>
          <w:rFonts w:hint="eastAsia"/>
        </w:rPr>
        <w:t>“</w:t>
      </w:r>
      <w:r>
        <w:t>. Jedes Attribut hat einen konkreten Attributwert.</w:t>
      </w:r>
    </w:p>
    <w:p w14:paraId="794DA296" w14:textId="21CFF2F4" w:rsidR="00FC5A65" w:rsidRDefault="00FC5A65" w:rsidP="009B45FB">
      <w:pPr>
        <w:pStyle w:val="Listenabsatz"/>
        <w:ind w:left="-284"/>
        <w:rPr>
          <w:i/>
        </w:rPr>
      </w:pPr>
      <w:r w:rsidRPr="00B55E5B">
        <w:rPr>
          <w:b/>
        </w:rPr>
        <w:t>&lt;Objektname&gt;.&lt;Attribut&gt;=&lt;Attributwert&gt;</w:t>
      </w:r>
      <w:r w:rsidR="009B45FB">
        <w:tab/>
      </w:r>
      <w:r w:rsidR="009B45FB">
        <w:tab/>
      </w:r>
      <w:r w:rsidR="009B45FB">
        <w:tab/>
      </w:r>
      <w:r>
        <w:t xml:space="preserve">z.B.: </w:t>
      </w:r>
      <w:r w:rsidRPr="00B55E5B">
        <w:rPr>
          <w:i/>
        </w:rPr>
        <w:t>Otto.Radius=3cm</w:t>
      </w:r>
    </w:p>
    <w:p w14:paraId="4CEBAE47" w14:textId="2645BE60" w:rsidR="00B55E5B" w:rsidRDefault="00B55E5B" w:rsidP="009B45FB">
      <w:pPr>
        <w:pStyle w:val="Listenabsatz"/>
        <w:ind w:left="-284"/>
        <w:rPr>
          <w:b/>
          <w:i/>
          <w:color w:val="0000FF"/>
        </w:rPr>
      </w:pPr>
      <w:r>
        <w:rPr>
          <w:b/>
          <w:i/>
          <w:color w:val="0000FF"/>
        </w:rPr>
        <w:t>gesprochen: „Das Objekt Objektname hat ein Attribut mit dem Attributwert.</w:t>
      </w:r>
      <w:r>
        <w:rPr>
          <w:rFonts w:hint="eastAsia"/>
          <w:b/>
          <w:i/>
          <w:color w:val="0000FF"/>
        </w:rPr>
        <w:t>“</w:t>
      </w:r>
    </w:p>
    <w:p w14:paraId="0AA25435" w14:textId="098F7370" w:rsidR="00B55E5B" w:rsidRDefault="00B55E5B" w:rsidP="009B45FB">
      <w:pPr>
        <w:pStyle w:val="Listenabsatz"/>
        <w:ind w:left="-284"/>
        <w:rPr>
          <w:i/>
          <w:color w:val="0000FF"/>
        </w:rPr>
      </w:pPr>
      <w:r>
        <w:rPr>
          <w:b/>
          <w:i/>
          <w:color w:val="0000FF"/>
        </w:rPr>
        <w:t>z.</w:t>
      </w:r>
      <w:r>
        <w:rPr>
          <w:i/>
          <w:color w:val="0000FF"/>
        </w:rPr>
        <w:t>B.: „Das Objekt Otto hat einen Radius von 3 cm.</w:t>
      </w:r>
      <w:r>
        <w:rPr>
          <w:rFonts w:hint="eastAsia"/>
          <w:i/>
          <w:color w:val="0000FF"/>
        </w:rPr>
        <w:t>“</w:t>
      </w:r>
    </w:p>
    <w:p w14:paraId="5F4C4748" w14:textId="77777777" w:rsidR="00B55E5B" w:rsidRPr="00B55E5B" w:rsidRDefault="00B55E5B" w:rsidP="009B45FB">
      <w:pPr>
        <w:pStyle w:val="Listenabsatz"/>
        <w:ind w:left="-284"/>
        <w:rPr>
          <w:i/>
          <w:color w:val="0000FF"/>
        </w:rPr>
      </w:pPr>
    </w:p>
    <w:p w14:paraId="32634E54" w14:textId="77777777" w:rsidR="00FC5A65" w:rsidRDefault="00FC5A65" w:rsidP="009B45FB">
      <w:pPr>
        <w:pStyle w:val="Listenabsatz"/>
        <w:numPr>
          <w:ilvl w:val="0"/>
          <w:numId w:val="1"/>
        </w:numPr>
        <w:ind w:left="-284" w:firstLine="0"/>
        <w:rPr>
          <w:rFonts w:hint="eastAsia"/>
        </w:rPr>
      </w:pPr>
      <w:r>
        <w:t>Das Objekt kann verändert werden. Das Objekt „kann was</w:t>
      </w:r>
      <w:r>
        <w:rPr>
          <w:rFonts w:hint="eastAsia"/>
        </w:rPr>
        <w:t>“</w:t>
      </w:r>
      <w:r>
        <w:t>.</w:t>
      </w:r>
      <w:r w:rsidR="005B34FF">
        <w:t xml:space="preserve"> Jede Methode bekommt einen konkreten Parameter.</w:t>
      </w:r>
    </w:p>
    <w:p w14:paraId="48CC0DAB" w14:textId="4E677412" w:rsidR="005B34FF" w:rsidRDefault="005B34FF" w:rsidP="009B45FB">
      <w:pPr>
        <w:pStyle w:val="Listenabsatz"/>
        <w:ind w:left="-284"/>
        <w:rPr>
          <w:i/>
        </w:rPr>
      </w:pPr>
      <w:r w:rsidRPr="00B55E5B">
        <w:rPr>
          <w:b/>
        </w:rPr>
        <w:t>&lt;Objektname&gt;.&lt;Methode&gt;(Parameter)</w:t>
      </w:r>
      <w:r w:rsidR="009B45FB">
        <w:tab/>
      </w:r>
      <w:r w:rsidR="009B45FB">
        <w:tab/>
      </w:r>
      <w:r w:rsidR="009B45FB">
        <w:tab/>
      </w:r>
      <w:r w:rsidR="009B45FB">
        <w:tab/>
      </w:r>
      <w:r>
        <w:t xml:space="preserve">z.B.: </w:t>
      </w:r>
      <w:r w:rsidRPr="00B55E5B">
        <w:rPr>
          <w:i/>
        </w:rPr>
        <w:t>Otto.FüllfarbeSetzen(rot)</w:t>
      </w:r>
    </w:p>
    <w:p w14:paraId="0C578CD2" w14:textId="49BE5813" w:rsidR="00B55E5B" w:rsidRDefault="00B55E5B" w:rsidP="00B55E5B">
      <w:pPr>
        <w:ind w:hanging="284"/>
        <w:rPr>
          <w:b/>
          <w:i/>
          <w:color w:val="0000FF"/>
        </w:rPr>
      </w:pPr>
      <w:r>
        <w:rPr>
          <w:b/>
          <w:i/>
          <w:color w:val="0000FF"/>
        </w:rPr>
        <w:t>g</w:t>
      </w:r>
      <w:r w:rsidRPr="00B55E5B">
        <w:rPr>
          <w:b/>
          <w:i/>
          <w:color w:val="0000FF"/>
        </w:rPr>
        <w:t>esprochen:</w:t>
      </w:r>
      <w:r>
        <w:rPr>
          <w:b/>
          <w:i/>
          <w:color w:val="0000FF"/>
        </w:rPr>
        <w:t xml:space="preserve"> „Das Objekt Objektname verändert sich nach der Methode mit dem Parameter.</w:t>
      </w:r>
      <w:r>
        <w:rPr>
          <w:rFonts w:hint="eastAsia"/>
          <w:b/>
          <w:i/>
          <w:color w:val="0000FF"/>
        </w:rPr>
        <w:t>“</w:t>
      </w:r>
    </w:p>
    <w:p w14:paraId="18D0EA8E" w14:textId="532B7CB3" w:rsidR="00B55E5B" w:rsidRPr="00B55E5B" w:rsidRDefault="00B55E5B" w:rsidP="00B55E5B">
      <w:pPr>
        <w:ind w:hanging="284"/>
        <w:rPr>
          <w:rFonts w:hint="eastAsia"/>
          <w:i/>
          <w:color w:val="0000FF"/>
        </w:rPr>
      </w:pPr>
      <w:r>
        <w:rPr>
          <w:b/>
          <w:i/>
          <w:color w:val="0000FF"/>
        </w:rPr>
        <w:t>z.B.: „Das Objekt Otto verändert seine Füllfarbe in rot.</w:t>
      </w:r>
      <w:r>
        <w:rPr>
          <w:rFonts w:hint="eastAsia"/>
          <w:b/>
          <w:i/>
          <w:color w:val="0000FF"/>
        </w:rPr>
        <w:t>“</w:t>
      </w:r>
    </w:p>
    <w:p w14:paraId="2CF1300F" w14:textId="77777777" w:rsidR="005B34FF" w:rsidRDefault="005B34FF" w:rsidP="009B45FB"/>
    <w:p w14:paraId="47684168" w14:textId="77777777" w:rsidR="00B55E5B" w:rsidRDefault="00B55E5B" w:rsidP="009B45FB"/>
    <w:p w14:paraId="3BCD8D7C" w14:textId="77777777" w:rsidR="005B34FF" w:rsidRDefault="005B34FF" w:rsidP="009B45FB">
      <w:pPr>
        <w:pStyle w:val="Listenabsatz"/>
        <w:ind w:left="-284"/>
        <w:rPr>
          <w:b/>
        </w:rPr>
      </w:pPr>
      <w:r>
        <w:rPr>
          <w:b/>
        </w:rPr>
        <w:t>Aufgaben:</w:t>
      </w:r>
    </w:p>
    <w:p w14:paraId="05A21671" w14:textId="77777777" w:rsidR="00B55E5B" w:rsidRDefault="00B55E5B" w:rsidP="009B45FB">
      <w:pPr>
        <w:pStyle w:val="Listenabsatz"/>
        <w:ind w:left="-284"/>
        <w:rPr>
          <w:rFonts w:hint="eastAsia"/>
          <w:b/>
        </w:rPr>
      </w:pPr>
    </w:p>
    <w:p w14:paraId="78CEA707" w14:textId="0AA86F4B" w:rsidR="007007DE" w:rsidRPr="00B55E5B" w:rsidRDefault="00351506" w:rsidP="009B45FB">
      <w:pPr>
        <w:pStyle w:val="Listenabsatz"/>
        <w:numPr>
          <w:ilvl w:val="0"/>
          <w:numId w:val="3"/>
        </w:numPr>
        <w:ind w:left="-284" w:firstLine="0"/>
        <w:rPr>
          <w:rFonts w:hint="eastAsia"/>
          <w:b/>
        </w:rPr>
      </w:pPr>
      <w:r w:rsidRPr="00B55E5B">
        <w:rPr>
          <w:b/>
        </w:rPr>
        <w:t>Übersetze</w:t>
      </w:r>
      <w:r w:rsidR="007007DE" w:rsidRPr="00B55E5B">
        <w:rPr>
          <w:b/>
        </w:rPr>
        <w:t xml:space="preserve"> in Punktnotation!</w:t>
      </w:r>
    </w:p>
    <w:p w14:paraId="2AEAAE02" w14:textId="2DAAA06E" w:rsidR="007007DE" w:rsidRDefault="007007DE" w:rsidP="009B45FB">
      <w:pPr>
        <w:pStyle w:val="Listenabsatz"/>
        <w:ind w:left="-284"/>
        <w:rPr>
          <w:rFonts w:hint="eastAsia"/>
        </w:rPr>
      </w:pPr>
      <w:r>
        <w:t>Das Objekt Hugo gehört zur Klasse Rechteck.</w:t>
      </w:r>
    </w:p>
    <w:p w14:paraId="05D9579C" w14:textId="77777777" w:rsidR="007007DE" w:rsidRDefault="007007DE" w:rsidP="009B45FB">
      <w:pPr>
        <w:pStyle w:val="Listenabsatz"/>
        <w:ind w:left="-284"/>
      </w:pPr>
    </w:p>
    <w:p w14:paraId="3643907E" w14:textId="77777777" w:rsidR="00B55E5B" w:rsidRDefault="00B55E5B" w:rsidP="009B45FB">
      <w:pPr>
        <w:pStyle w:val="Listenabsatz"/>
        <w:ind w:left="-284"/>
      </w:pPr>
    </w:p>
    <w:p w14:paraId="2488EEED" w14:textId="77777777" w:rsidR="007007DE" w:rsidRDefault="007007DE" w:rsidP="009B45FB">
      <w:pPr>
        <w:pStyle w:val="Listenabsatz"/>
        <w:ind w:left="-284"/>
        <w:rPr>
          <w:rFonts w:hint="eastAsia"/>
        </w:rPr>
      </w:pPr>
      <w:r>
        <w:t>Das Objekt R2 soll eine rote Randfarbe bekommen.</w:t>
      </w:r>
    </w:p>
    <w:p w14:paraId="7E029F42" w14:textId="77777777" w:rsidR="007007DE" w:rsidRDefault="007007DE" w:rsidP="009B45FB">
      <w:pPr>
        <w:pStyle w:val="Listenabsatz"/>
        <w:ind w:left="-284"/>
      </w:pPr>
    </w:p>
    <w:p w14:paraId="590B0864" w14:textId="77777777" w:rsidR="00B55E5B" w:rsidRDefault="00B55E5B" w:rsidP="009B45FB">
      <w:pPr>
        <w:pStyle w:val="Listenabsatz"/>
        <w:ind w:left="-284"/>
      </w:pPr>
    </w:p>
    <w:p w14:paraId="7EE11CDC" w14:textId="77777777" w:rsidR="007007DE" w:rsidRDefault="007007DE" w:rsidP="009B45FB">
      <w:pPr>
        <w:pStyle w:val="Listenabsatz"/>
        <w:ind w:left="-284"/>
        <w:rPr>
          <w:rFonts w:hint="eastAsia"/>
        </w:rPr>
      </w:pPr>
      <w:r>
        <w:t>Das Objekt PP soll drei Einheiten nach links und 30 Einheiten nach oben verschoben werden.</w:t>
      </w:r>
    </w:p>
    <w:p w14:paraId="45A4B1E5" w14:textId="77777777" w:rsidR="007007DE" w:rsidRDefault="007007DE" w:rsidP="009B45FB">
      <w:pPr>
        <w:pStyle w:val="Listenabsatz"/>
        <w:ind w:left="-284"/>
      </w:pPr>
    </w:p>
    <w:p w14:paraId="174DBD45" w14:textId="77777777" w:rsidR="00B55E5B" w:rsidRDefault="00B55E5B" w:rsidP="009B45FB">
      <w:pPr>
        <w:pStyle w:val="Listenabsatz"/>
        <w:ind w:left="-284"/>
      </w:pPr>
    </w:p>
    <w:p w14:paraId="0421D8CE" w14:textId="0A92D789" w:rsidR="007007DE" w:rsidRPr="00B55E5B" w:rsidRDefault="00351506" w:rsidP="009B45FB">
      <w:pPr>
        <w:pStyle w:val="Listenabsatz"/>
        <w:numPr>
          <w:ilvl w:val="0"/>
          <w:numId w:val="3"/>
        </w:numPr>
        <w:ind w:left="-284" w:firstLine="0"/>
        <w:rPr>
          <w:rFonts w:hint="eastAsia"/>
          <w:b/>
        </w:rPr>
      </w:pPr>
      <w:r w:rsidRPr="00B55E5B">
        <w:rPr>
          <w:b/>
        </w:rPr>
        <w:t>Übersetze in deutsche Sprache</w:t>
      </w:r>
      <w:r w:rsidR="007007DE" w:rsidRPr="00B55E5B">
        <w:rPr>
          <w:b/>
        </w:rPr>
        <w:t>!</w:t>
      </w:r>
    </w:p>
    <w:p w14:paraId="21870119" w14:textId="77777777" w:rsidR="007007DE" w:rsidRDefault="007007DE" w:rsidP="009B45FB">
      <w:pPr>
        <w:pStyle w:val="Listenabsatz"/>
        <w:ind w:left="-284"/>
        <w:rPr>
          <w:rFonts w:hint="eastAsia"/>
        </w:rPr>
      </w:pPr>
      <w:r>
        <w:t>Rad.KREIS</w:t>
      </w:r>
    </w:p>
    <w:p w14:paraId="5A496F0A" w14:textId="77777777" w:rsidR="007007DE" w:rsidRDefault="007007DE" w:rsidP="009B45FB">
      <w:pPr>
        <w:ind w:left="-284"/>
        <w:rPr>
          <w:rFonts w:hint="eastAsia"/>
        </w:rPr>
      </w:pPr>
    </w:p>
    <w:p w14:paraId="2153D523" w14:textId="77777777" w:rsidR="007007DE" w:rsidRDefault="007007DE" w:rsidP="009B45FB">
      <w:pPr>
        <w:pStyle w:val="Listenabsatz"/>
        <w:ind w:left="-284"/>
        <w:rPr>
          <w:rFonts w:hint="eastAsia"/>
        </w:rPr>
      </w:pPr>
      <w:r>
        <w:t>Fenster.farbeändern(braun)</w:t>
      </w:r>
    </w:p>
    <w:p w14:paraId="4E35AC19" w14:textId="77777777" w:rsidR="007007DE" w:rsidRDefault="007007DE" w:rsidP="009B45FB">
      <w:pPr>
        <w:pStyle w:val="Listenabsatz"/>
        <w:ind w:left="-284"/>
        <w:rPr>
          <w:rFonts w:hint="eastAsia"/>
        </w:rPr>
      </w:pPr>
    </w:p>
    <w:p w14:paraId="17726FA0" w14:textId="77777777" w:rsidR="007007DE" w:rsidRDefault="007007DE" w:rsidP="009B45FB">
      <w:pPr>
        <w:pStyle w:val="Listenabsatz"/>
        <w:ind w:left="-284"/>
        <w:rPr>
          <w:rFonts w:hint="eastAsia"/>
        </w:rPr>
      </w:pPr>
      <w:r>
        <w:t>Rad.radiussetzen(20)</w:t>
      </w:r>
    </w:p>
    <w:p w14:paraId="1C311B94" w14:textId="77777777" w:rsidR="007007DE" w:rsidRDefault="007007DE" w:rsidP="009B45FB">
      <w:pPr>
        <w:pStyle w:val="Listenabsatz"/>
        <w:ind w:left="-284"/>
        <w:rPr>
          <w:rFonts w:hint="eastAsia"/>
        </w:rPr>
      </w:pPr>
    </w:p>
    <w:p w14:paraId="051A27D2" w14:textId="1EABBC8E" w:rsidR="00EC5CE1" w:rsidRPr="00B55E5B" w:rsidRDefault="00EC5CE1" w:rsidP="009B45FB">
      <w:pPr>
        <w:pStyle w:val="Listenabsatz"/>
        <w:numPr>
          <w:ilvl w:val="0"/>
          <w:numId w:val="3"/>
        </w:numPr>
        <w:ind w:left="-284" w:firstLine="0"/>
        <w:rPr>
          <w:rFonts w:hint="eastAsia"/>
          <w:b/>
        </w:rPr>
      </w:pPr>
      <w:r w:rsidRPr="00B55E5B">
        <w:rPr>
          <w:b/>
        </w:rPr>
        <w:lastRenderedPageBreak/>
        <w:t xml:space="preserve">Vervollständige die Aussagen in der Punktnotation! </w:t>
      </w:r>
    </w:p>
    <w:p w14:paraId="3D6D4F9B" w14:textId="77777777" w:rsidR="009B45FB" w:rsidRDefault="009B45FB" w:rsidP="009B45FB">
      <w:pPr>
        <w:pStyle w:val="Listenabsatz"/>
        <w:ind w:left="-284"/>
        <w:rPr>
          <w:rFonts w:hint="eastAsia"/>
        </w:rPr>
      </w:pPr>
    </w:p>
    <w:p w14:paraId="7348FC73" w14:textId="2D46AC13" w:rsidR="00EC5CE1" w:rsidRDefault="00EC5CE1" w:rsidP="009B45FB">
      <w:pPr>
        <w:pStyle w:val="Listenabsatz"/>
        <w:ind w:left="-284"/>
        <w:rPr>
          <w:rFonts w:hint="eastAsia"/>
        </w:rPr>
      </w:pPr>
      <w:r>
        <w:t>J4               Farbe            =               grün</w:t>
      </w:r>
    </w:p>
    <w:p w14:paraId="4EC9C2E5" w14:textId="77777777" w:rsidR="00EC5CE1" w:rsidRDefault="00EC5CE1" w:rsidP="009B45FB">
      <w:pPr>
        <w:pStyle w:val="Listenabsatz"/>
        <w:ind w:left="-284"/>
        <w:rPr>
          <w:rFonts w:hint="eastAsia"/>
        </w:rPr>
      </w:pPr>
    </w:p>
    <w:p w14:paraId="0B44296D" w14:textId="396AADE9" w:rsidR="00EC5CE1" w:rsidRDefault="00EC5CE1" w:rsidP="009B45FB">
      <w:pPr>
        <w:pStyle w:val="Listenabsatz"/>
        <w:ind w:left="-284"/>
        <w:rPr>
          <w:rFonts w:hint="eastAsia"/>
        </w:rPr>
      </w:pPr>
      <w:r>
        <w:t xml:space="preserve">                   :                  AUTO</w:t>
      </w:r>
    </w:p>
    <w:p w14:paraId="4C96348C" w14:textId="77777777" w:rsidR="00EC5CE1" w:rsidRDefault="00EC5CE1" w:rsidP="009B45FB">
      <w:pPr>
        <w:pStyle w:val="Listenabsatz"/>
        <w:ind w:left="-284"/>
        <w:rPr>
          <w:rFonts w:hint="eastAsia"/>
        </w:rPr>
      </w:pPr>
    </w:p>
    <w:p w14:paraId="4C9E8F52" w14:textId="1A2A91E7" w:rsidR="00EC5CE1" w:rsidRDefault="00EC5CE1" w:rsidP="009B45FB">
      <w:pPr>
        <w:pStyle w:val="Listenabsatz"/>
        <w:ind w:left="-284"/>
        <w:rPr>
          <w:rFonts w:hint="eastAsia"/>
        </w:rPr>
      </w:pPr>
      <w:r>
        <w:t xml:space="preserve">                              .&lt;Attribut&gt;   =   </w:t>
      </w:r>
    </w:p>
    <w:p w14:paraId="79ED2828" w14:textId="77777777" w:rsidR="00EC5CE1" w:rsidRDefault="00EC5CE1" w:rsidP="009B45FB">
      <w:pPr>
        <w:pStyle w:val="Listenabsatz"/>
        <w:ind w:left="-284"/>
        <w:rPr>
          <w:rFonts w:hint="eastAsia"/>
        </w:rPr>
      </w:pPr>
    </w:p>
    <w:p w14:paraId="6E2BF8B2" w14:textId="5AA36BA2" w:rsidR="00EC5CE1" w:rsidRDefault="00EC5CE1" w:rsidP="009B45FB">
      <w:pPr>
        <w:pStyle w:val="Listenabsatz"/>
        <w:ind w:left="-284"/>
        <w:rPr>
          <w:rFonts w:hint="eastAsia"/>
        </w:rPr>
      </w:pPr>
      <w:r>
        <w:t>G7      .       RadiusSetzen               (                   )</w:t>
      </w:r>
    </w:p>
    <w:p w14:paraId="27F0C432" w14:textId="77777777" w:rsidR="00EC5CE1" w:rsidRDefault="00EC5CE1" w:rsidP="009B45FB">
      <w:pPr>
        <w:pStyle w:val="Listenabsatz"/>
        <w:ind w:left="-284"/>
        <w:rPr>
          <w:rFonts w:hint="eastAsia"/>
        </w:rPr>
      </w:pPr>
    </w:p>
    <w:p w14:paraId="4A650BE7" w14:textId="5662931B" w:rsidR="00EC5CE1" w:rsidRDefault="00EC5CE1" w:rsidP="009B45FB">
      <w:pPr>
        <w:pStyle w:val="Listenabsatz"/>
        <w:numPr>
          <w:ilvl w:val="0"/>
          <w:numId w:val="3"/>
        </w:numPr>
        <w:ind w:left="-284" w:firstLine="0"/>
        <w:rPr>
          <w:rFonts w:hint="eastAsia"/>
        </w:rPr>
      </w:pPr>
      <w:r>
        <w:t>Korrigiere die Fehler!</w:t>
      </w:r>
    </w:p>
    <w:p w14:paraId="218685E5" w14:textId="77777777" w:rsidR="00EC5CE1" w:rsidRDefault="00EC5CE1" w:rsidP="009B45FB">
      <w:pPr>
        <w:pStyle w:val="Listenabsatz"/>
        <w:ind w:left="-284"/>
        <w:rPr>
          <w:rFonts w:hint="eastAsia"/>
        </w:rPr>
      </w:pPr>
    </w:p>
    <w:p w14:paraId="1EB2665A" w14:textId="4A24409E" w:rsidR="00EC5CE1" w:rsidRDefault="009B45FB" w:rsidP="009B45FB">
      <w:pPr>
        <w:pStyle w:val="Listenabsatz"/>
        <w:ind w:left="-284"/>
        <w:rPr>
          <w:rFonts w:hint="eastAsia"/>
        </w:rPr>
      </w:pPr>
      <w:r>
        <w:t>Mountainbike    :      Fahrrad</w:t>
      </w:r>
    </w:p>
    <w:p w14:paraId="124708AB" w14:textId="77777777" w:rsidR="009B45FB" w:rsidRDefault="009B45FB" w:rsidP="009B45FB">
      <w:pPr>
        <w:pStyle w:val="Listenabsatz"/>
        <w:ind w:left="-284"/>
        <w:rPr>
          <w:rFonts w:hint="eastAsia"/>
        </w:rPr>
      </w:pPr>
    </w:p>
    <w:p w14:paraId="6BCFC596" w14:textId="3F85EB2D" w:rsidR="009B45FB" w:rsidRDefault="009B45FB" w:rsidP="009B45FB">
      <w:pPr>
        <w:pStyle w:val="Listenabsatz"/>
        <w:ind w:left="-284"/>
        <w:rPr>
          <w:rFonts w:hint="eastAsia"/>
        </w:rPr>
      </w:pPr>
      <w:r>
        <w:t>Taste 1: Farbe (weiß)</w:t>
      </w:r>
    </w:p>
    <w:p w14:paraId="1CDC03AE" w14:textId="77777777" w:rsidR="009B45FB" w:rsidRDefault="009B45FB" w:rsidP="009B45FB">
      <w:pPr>
        <w:pStyle w:val="Listenabsatz"/>
        <w:ind w:left="-284"/>
        <w:rPr>
          <w:rFonts w:hint="eastAsia"/>
        </w:rPr>
      </w:pPr>
    </w:p>
    <w:p w14:paraId="0F9BE355" w14:textId="6A6D0061" w:rsidR="009B45FB" w:rsidRPr="005B34FF" w:rsidRDefault="009B45FB" w:rsidP="009B45FB">
      <w:pPr>
        <w:pStyle w:val="Listenabsatz"/>
        <w:ind w:left="-284"/>
        <w:rPr>
          <w:rFonts w:hint="eastAsia"/>
        </w:rPr>
      </w:pPr>
      <w:r>
        <w:t>R6    .     FüllfarbeSetzen   =   grün</w:t>
      </w:r>
    </w:p>
    <w:sectPr w:rsidR="009B45FB" w:rsidRPr="005B34FF" w:rsidSect="00B55E5B">
      <w:pgSz w:w="11900" w:h="16840"/>
      <w:pgMar w:top="851" w:right="70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10E2E"/>
    <w:multiLevelType w:val="hybridMultilevel"/>
    <w:tmpl w:val="5B8C85A4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9E1A56"/>
    <w:multiLevelType w:val="hybridMultilevel"/>
    <w:tmpl w:val="49024A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33260"/>
    <w:multiLevelType w:val="hybridMultilevel"/>
    <w:tmpl w:val="04126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A65"/>
    <w:rsid w:val="00351506"/>
    <w:rsid w:val="005B34FF"/>
    <w:rsid w:val="007007DE"/>
    <w:rsid w:val="009B45FB"/>
    <w:rsid w:val="00B55E5B"/>
    <w:rsid w:val="00D567FA"/>
    <w:rsid w:val="00EC5CE1"/>
    <w:rsid w:val="00FB249C"/>
    <w:rsid w:val="00FC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D2245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C5A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C5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1851</Characters>
  <Application>Microsoft Macintosh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</dc:creator>
  <cp:keywords/>
  <dc:description/>
  <cp:lastModifiedBy>Marion</cp:lastModifiedBy>
  <cp:revision>7</cp:revision>
  <dcterms:created xsi:type="dcterms:W3CDTF">2019-10-19T11:02:00Z</dcterms:created>
  <dcterms:modified xsi:type="dcterms:W3CDTF">2021-02-03T16:40:00Z</dcterms:modified>
</cp:coreProperties>
</file>